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45B" w:rsidRDefault="0086170C">
      <w:pPr>
        <w:spacing w:line="480" w:lineRule="auto"/>
        <w:jc w:val="center"/>
        <w:rPr>
          <w:rFonts w:ascii="仿宋" w:eastAsia="仿宋" w:hAnsi="仿宋" w:cs="仿宋"/>
          <w:b/>
          <w:bCs/>
          <w:sz w:val="32"/>
          <w:szCs w:val="32"/>
        </w:rPr>
      </w:pPr>
      <w:bookmarkStart w:id="0" w:name="_GoBack"/>
      <w:bookmarkEnd w:id="0"/>
      <w:r>
        <w:rPr>
          <w:rFonts w:ascii="仿宋" w:eastAsia="仿宋" w:hAnsi="仿宋" w:cs="仿宋" w:hint="eastAsia"/>
          <w:b/>
          <w:bCs/>
          <w:sz w:val="32"/>
          <w:szCs w:val="32"/>
        </w:rPr>
        <w:t xml:space="preserve"> 国际文化交流学院汉语国际教育硕士专业学位研究生</w:t>
      </w:r>
    </w:p>
    <w:p w:rsidR="005C145B" w:rsidRDefault="0086170C">
      <w:pPr>
        <w:spacing w:line="480" w:lineRule="auto"/>
        <w:jc w:val="center"/>
        <w:rPr>
          <w:rFonts w:ascii="仿宋" w:eastAsia="仿宋" w:hAnsi="仿宋" w:cs="仿宋"/>
          <w:b/>
          <w:bCs/>
          <w:sz w:val="32"/>
          <w:szCs w:val="32"/>
        </w:rPr>
      </w:pPr>
      <w:r>
        <w:rPr>
          <w:rFonts w:ascii="仿宋" w:eastAsia="仿宋" w:hAnsi="仿宋" w:cs="仿宋" w:hint="eastAsia"/>
          <w:b/>
          <w:bCs/>
          <w:sz w:val="32"/>
          <w:szCs w:val="32"/>
        </w:rPr>
        <w:t>教学实习管理规定（</w:t>
      </w:r>
      <w:r w:rsidR="003D5982">
        <w:rPr>
          <w:rFonts w:ascii="仿宋" w:eastAsia="仿宋" w:hAnsi="仿宋" w:cs="仿宋" w:hint="eastAsia"/>
          <w:b/>
          <w:bCs/>
          <w:sz w:val="32"/>
          <w:szCs w:val="32"/>
        </w:rPr>
        <w:t>修订</w:t>
      </w:r>
      <w:r>
        <w:rPr>
          <w:rFonts w:ascii="仿宋" w:eastAsia="仿宋" w:hAnsi="仿宋" w:cs="仿宋" w:hint="eastAsia"/>
          <w:b/>
          <w:bCs/>
          <w:sz w:val="32"/>
          <w:szCs w:val="32"/>
        </w:rPr>
        <w:t>）</w:t>
      </w:r>
    </w:p>
    <w:p w:rsidR="005C145B" w:rsidRDefault="005C145B">
      <w:pPr>
        <w:spacing w:line="480" w:lineRule="auto"/>
        <w:jc w:val="center"/>
        <w:rPr>
          <w:rFonts w:ascii="仿宋" w:eastAsia="仿宋" w:hAnsi="仿宋" w:cs="仿宋"/>
          <w:b/>
          <w:bCs/>
          <w:sz w:val="32"/>
          <w:szCs w:val="32"/>
        </w:rPr>
      </w:pPr>
    </w:p>
    <w:p w:rsidR="005C145B" w:rsidRDefault="0086170C">
      <w:pPr>
        <w:ind w:firstLineChars="200" w:firstLine="560"/>
        <w:rPr>
          <w:rFonts w:ascii="仿宋" w:eastAsia="仿宋" w:hAnsi="仿宋" w:cs="仿宋"/>
          <w:sz w:val="28"/>
          <w:szCs w:val="28"/>
        </w:rPr>
      </w:pPr>
      <w:r>
        <w:rPr>
          <w:rFonts w:ascii="仿宋" w:eastAsia="仿宋" w:hAnsi="仿宋" w:cs="仿宋" w:hint="eastAsia"/>
          <w:sz w:val="28"/>
          <w:szCs w:val="28"/>
        </w:rPr>
        <w:t>为规范汉语国际教育硕士专业学位研究生教学实习活动，提高培养质量，学院对汉语国际教育硕士专业学位研究生教学实习活动作出如下规定。</w:t>
      </w:r>
    </w:p>
    <w:p w:rsidR="005C145B" w:rsidRDefault="0086170C">
      <w:pPr>
        <w:rPr>
          <w:rFonts w:ascii="仿宋" w:eastAsia="仿宋" w:hAnsi="仿宋" w:cs="仿宋"/>
          <w:sz w:val="28"/>
          <w:szCs w:val="28"/>
        </w:rPr>
      </w:pPr>
      <w:r>
        <w:rPr>
          <w:rFonts w:ascii="仿宋" w:eastAsia="仿宋" w:hAnsi="仿宋" w:cs="仿宋" w:hint="eastAsia"/>
          <w:sz w:val="28"/>
          <w:szCs w:val="28"/>
        </w:rPr>
        <w:t xml:space="preserve">    一、实习时间</w:t>
      </w:r>
    </w:p>
    <w:p w:rsidR="005C145B" w:rsidRDefault="0086170C">
      <w:pPr>
        <w:ind w:firstLineChars="200" w:firstLine="560"/>
        <w:rPr>
          <w:rFonts w:ascii="仿宋" w:eastAsia="仿宋" w:hAnsi="仿宋" w:cs="仿宋"/>
          <w:sz w:val="28"/>
          <w:szCs w:val="28"/>
        </w:rPr>
      </w:pPr>
      <w:r>
        <w:rPr>
          <w:rFonts w:ascii="仿宋" w:eastAsia="仿宋" w:hAnsi="仿宋" w:cs="仿宋" w:hint="eastAsia"/>
          <w:sz w:val="28"/>
          <w:szCs w:val="28"/>
        </w:rPr>
        <w:t>教学实习时间原则上安排在第三、四、五学期。</w:t>
      </w:r>
    </w:p>
    <w:p w:rsidR="005C145B" w:rsidRDefault="0086170C">
      <w:pPr>
        <w:ind w:firstLineChars="200" w:firstLine="560"/>
        <w:rPr>
          <w:rFonts w:ascii="仿宋" w:eastAsia="仿宋" w:hAnsi="仿宋" w:cs="仿宋"/>
          <w:sz w:val="28"/>
          <w:szCs w:val="28"/>
        </w:rPr>
      </w:pPr>
      <w:r>
        <w:rPr>
          <w:rFonts w:ascii="仿宋" w:eastAsia="仿宋" w:hAnsi="仿宋" w:cs="仿宋" w:hint="eastAsia"/>
          <w:sz w:val="28"/>
          <w:szCs w:val="28"/>
        </w:rPr>
        <w:t>二、实习学分</w:t>
      </w:r>
    </w:p>
    <w:p w:rsidR="005C145B" w:rsidRDefault="0086170C">
      <w:pPr>
        <w:ind w:firstLineChars="200" w:firstLine="560"/>
        <w:rPr>
          <w:rFonts w:ascii="仿宋" w:eastAsia="仿宋" w:hAnsi="仿宋" w:cs="仿宋"/>
          <w:sz w:val="28"/>
          <w:szCs w:val="28"/>
        </w:rPr>
      </w:pPr>
      <w:r>
        <w:rPr>
          <w:rFonts w:ascii="仿宋" w:eastAsia="仿宋" w:hAnsi="仿宋" w:cs="仿宋" w:hint="eastAsia"/>
          <w:sz w:val="28"/>
          <w:szCs w:val="28"/>
        </w:rPr>
        <w:t xml:space="preserve">以本专业最新培养方案为准。 </w:t>
      </w:r>
    </w:p>
    <w:p w:rsidR="005C145B" w:rsidRDefault="0086170C">
      <w:pPr>
        <w:rPr>
          <w:rFonts w:ascii="仿宋" w:eastAsia="仿宋" w:hAnsi="仿宋" w:cs="仿宋"/>
          <w:sz w:val="28"/>
          <w:szCs w:val="28"/>
        </w:rPr>
      </w:pPr>
      <w:r>
        <w:rPr>
          <w:rFonts w:ascii="仿宋" w:eastAsia="仿宋" w:hAnsi="仿宋" w:cs="仿宋" w:hint="eastAsia"/>
          <w:sz w:val="28"/>
          <w:szCs w:val="28"/>
        </w:rPr>
        <w:t xml:space="preserve">    三、实习方式</w:t>
      </w:r>
    </w:p>
    <w:p w:rsidR="005C145B" w:rsidRDefault="0086170C">
      <w:pPr>
        <w:ind w:firstLineChars="200" w:firstLine="560"/>
        <w:rPr>
          <w:rFonts w:ascii="仿宋" w:eastAsia="仿宋" w:hAnsi="仿宋" w:cs="仿宋"/>
          <w:sz w:val="28"/>
          <w:szCs w:val="28"/>
        </w:rPr>
      </w:pPr>
      <w:r>
        <w:rPr>
          <w:rFonts w:ascii="仿宋" w:eastAsia="仿宋" w:hAnsi="仿宋" w:cs="仿宋" w:hint="eastAsia"/>
          <w:sz w:val="28"/>
          <w:szCs w:val="28"/>
        </w:rPr>
        <w:t>教学实习采用海外实习、中国国内实习两种方式，其中以海外实习为主。</w:t>
      </w:r>
    </w:p>
    <w:p w:rsidR="005C145B" w:rsidRDefault="0086170C">
      <w:pPr>
        <w:ind w:firstLineChars="200" w:firstLine="560"/>
        <w:rPr>
          <w:rFonts w:ascii="仿宋" w:eastAsia="仿宋" w:hAnsi="仿宋" w:cs="仿宋"/>
          <w:sz w:val="28"/>
          <w:szCs w:val="28"/>
        </w:rPr>
      </w:pPr>
      <w:r>
        <w:rPr>
          <w:rFonts w:ascii="仿宋" w:eastAsia="仿宋" w:hAnsi="仿宋" w:cs="仿宋" w:hint="eastAsia"/>
          <w:sz w:val="28"/>
          <w:szCs w:val="28"/>
        </w:rPr>
        <w:t>海外实习指学生赴海外各级各类汉语学校实习。中国籍学生可以由国家汉办统一选拔以国际汉语教师志愿者身份派出（详见附件一《西北师范大学国际汉语教师志愿者选派及管理办法》），也可由学院通过校际交流等方式选拔派出。</w:t>
      </w:r>
    </w:p>
    <w:p w:rsidR="005C145B" w:rsidRDefault="0086170C">
      <w:pPr>
        <w:ind w:firstLineChars="200" w:firstLine="560"/>
        <w:rPr>
          <w:rFonts w:ascii="仿宋" w:eastAsia="仿宋" w:hAnsi="仿宋" w:cs="仿宋"/>
          <w:sz w:val="28"/>
          <w:szCs w:val="28"/>
        </w:rPr>
      </w:pPr>
      <w:r>
        <w:rPr>
          <w:rFonts w:ascii="仿宋" w:eastAsia="仿宋" w:hAnsi="仿宋" w:cs="仿宋" w:hint="eastAsia"/>
          <w:sz w:val="28"/>
          <w:szCs w:val="28"/>
        </w:rPr>
        <w:t>国内实习由学院负责组织，学生个人不能自主选择实习岗位。学生应积极报考国际汉语教师志愿者，未入选者可以由学院选派到与我院有合作关系的国内实习基地实习，或在学院内实习，参与微课设计、课件制作等教学资源开发活动。</w:t>
      </w:r>
    </w:p>
    <w:p w:rsidR="005C145B" w:rsidRDefault="0086170C">
      <w:pPr>
        <w:rPr>
          <w:rFonts w:ascii="仿宋" w:eastAsia="仿宋" w:hAnsi="仿宋" w:cs="仿宋"/>
          <w:sz w:val="28"/>
          <w:szCs w:val="28"/>
        </w:rPr>
      </w:pPr>
      <w:r>
        <w:rPr>
          <w:rFonts w:ascii="仿宋" w:eastAsia="仿宋" w:hAnsi="仿宋" w:cs="仿宋" w:hint="eastAsia"/>
          <w:sz w:val="28"/>
          <w:szCs w:val="28"/>
        </w:rPr>
        <w:t xml:space="preserve">    四、实习内容</w:t>
      </w:r>
    </w:p>
    <w:p w:rsidR="005C145B" w:rsidRDefault="0086170C">
      <w:pPr>
        <w:ind w:firstLineChars="200" w:firstLine="560"/>
        <w:rPr>
          <w:rFonts w:ascii="仿宋" w:eastAsia="仿宋" w:hAnsi="仿宋" w:cs="仿宋"/>
          <w:sz w:val="28"/>
          <w:szCs w:val="28"/>
        </w:rPr>
      </w:pPr>
      <w:r>
        <w:rPr>
          <w:rFonts w:ascii="仿宋" w:eastAsia="仿宋" w:hAnsi="仿宋" w:cs="仿宋" w:hint="eastAsia"/>
          <w:sz w:val="28"/>
          <w:szCs w:val="28"/>
        </w:rPr>
        <w:lastRenderedPageBreak/>
        <w:t>教学实习必须与汉语国际教育行业密切相关，如汉语教学、文化传播和教学管理等。</w:t>
      </w:r>
    </w:p>
    <w:p w:rsidR="005C145B" w:rsidRDefault="0086170C">
      <w:pPr>
        <w:rPr>
          <w:rFonts w:ascii="仿宋" w:eastAsia="仿宋" w:hAnsi="仿宋" w:cs="仿宋"/>
          <w:sz w:val="28"/>
          <w:szCs w:val="28"/>
        </w:rPr>
      </w:pPr>
      <w:r>
        <w:rPr>
          <w:rFonts w:ascii="仿宋" w:eastAsia="仿宋" w:hAnsi="仿宋" w:cs="仿宋" w:hint="eastAsia"/>
          <w:sz w:val="28"/>
          <w:szCs w:val="28"/>
        </w:rPr>
        <w:t xml:space="preserve">    五、实习期限和工作量</w:t>
      </w:r>
    </w:p>
    <w:p w:rsidR="005C145B" w:rsidRDefault="0086170C">
      <w:pPr>
        <w:ind w:firstLineChars="200" w:firstLine="560"/>
        <w:rPr>
          <w:rFonts w:ascii="仿宋" w:eastAsia="仿宋" w:hAnsi="仿宋" w:cs="仿宋"/>
          <w:sz w:val="28"/>
          <w:szCs w:val="28"/>
        </w:rPr>
      </w:pPr>
      <w:r>
        <w:rPr>
          <w:rFonts w:ascii="仿宋" w:eastAsia="仿宋" w:hAnsi="仿宋" w:cs="仿宋" w:hint="eastAsia"/>
          <w:sz w:val="28"/>
          <w:szCs w:val="28"/>
        </w:rPr>
        <w:t>根据《西北师范大学学术学位研究生培养管理办法（试行）》规定，本专业研究生在学期间，必须保证不少于一学期的实践教学。</w:t>
      </w:r>
    </w:p>
    <w:p w:rsidR="005C145B" w:rsidRDefault="0086170C">
      <w:pPr>
        <w:ind w:firstLineChars="200" w:firstLine="560"/>
        <w:rPr>
          <w:rFonts w:ascii="仿宋" w:eastAsia="仿宋" w:hAnsi="仿宋" w:cs="仿宋"/>
          <w:sz w:val="28"/>
          <w:szCs w:val="28"/>
        </w:rPr>
      </w:pPr>
      <w:r>
        <w:rPr>
          <w:rFonts w:ascii="仿宋" w:eastAsia="仿宋" w:hAnsi="仿宋" w:cs="仿宋" w:hint="eastAsia"/>
          <w:sz w:val="28"/>
          <w:szCs w:val="28"/>
        </w:rPr>
        <w:t>实习工作量应根据实习接收单位的具体要求确定，但必须满足以下要求：实习工作时间原则上不少于40个工作日（满工作量）。教学实习的教学（包括上课、备课等）工作量原则上不少于40 学时，还应包括相应的课堂观摩、教学资源的搜集整理等。</w:t>
      </w:r>
    </w:p>
    <w:p w:rsidR="005C145B" w:rsidRDefault="0086170C">
      <w:pPr>
        <w:ind w:firstLineChars="200" w:firstLine="560"/>
        <w:rPr>
          <w:rFonts w:ascii="仿宋" w:eastAsia="仿宋" w:hAnsi="仿宋" w:cs="仿宋"/>
          <w:sz w:val="28"/>
          <w:szCs w:val="28"/>
        </w:rPr>
      </w:pPr>
      <w:r>
        <w:rPr>
          <w:rFonts w:ascii="仿宋" w:eastAsia="仿宋" w:hAnsi="仿宋" w:cs="仿宋" w:hint="eastAsia"/>
          <w:sz w:val="28"/>
          <w:szCs w:val="28"/>
        </w:rPr>
        <w:t>文化传播、教育管理等岗位的实习工作量参照教学实习的工作量根据实际情况执行。</w:t>
      </w:r>
    </w:p>
    <w:p w:rsidR="005C145B" w:rsidRDefault="0086170C">
      <w:pPr>
        <w:rPr>
          <w:rFonts w:ascii="仿宋" w:eastAsia="仿宋" w:hAnsi="仿宋" w:cs="仿宋"/>
          <w:sz w:val="28"/>
          <w:szCs w:val="28"/>
        </w:rPr>
      </w:pPr>
      <w:r>
        <w:rPr>
          <w:rFonts w:ascii="仿宋" w:eastAsia="仿宋" w:hAnsi="仿宋" w:cs="仿宋" w:hint="eastAsia"/>
          <w:sz w:val="28"/>
          <w:szCs w:val="28"/>
        </w:rPr>
        <w:t xml:space="preserve">    六、提交材料</w:t>
      </w:r>
    </w:p>
    <w:p w:rsidR="005C145B" w:rsidRDefault="0086170C">
      <w:pPr>
        <w:ind w:firstLineChars="200" w:firstLine="560"/>
        <w:rPr>
          <w:rFonts w:ascii="仿宋" w:eastAsia="仿宋" w:hAnsi="仿宋" w:cs="仿宋"/>
          <w:sz w:val="28"/>
          <w:szCs w:val="28"/>
        </w:rPr>
      </w:pPr>
      <w:r>
        <w:rPr>
          <w:rFonts w:ascii="仿宋" w:eastAsia="仿宋" w:hAnsi="仿宋" w:cs="仿宋" w:hint="eastAsia"/>
          <w:sz w:val="28"/>
          <w:szCs w:val="28"/>
        </w:rPr>
        <w:t>教学实习结束后，学生需在毕业当年的3月底前将以下材料提交到学院研究生教务办公室，经审查合格后方可获得学分：</w:t>
      </w:r>
    </w:p>
    <w:p w:rsidR="005C145B" w:rsidRDefault="0086170C">
      <w:pPr>
        <w:ind w:firstLineChars="200" w:firstLine="560"/>
        <w:rPr>
          <w:rFonts w:ascii="仿宋" w:eastAsia="仿宋" w:hAnsi="仿宋" w:cs="仿宋"/>
          <w:sz w:val="28"/>
          <w:szCs w:val="28"/>
        </w:rPr>
      </w:pPr>
      <w:r>
        <w:rPr>
          <w:rFonts w:ascii="仿宋" w:eastAsia="仿宋" w:hAnsi="仿宋" w:cs="仿宋" w:hint="eastAsia"/>
          <w:sz w:val="28"/>
          <w:szCs w:val="28"/>
        </w:rPr>
        <w:t>（一）《汉语国际教育硕士专业学位研究生实习记录》（详见附件二）40篇。</w:t>
      </w:r>
    </w:p>
    <w:p w:rsidR="005C145B" w:rsidRDefault="0086170C">
      <w:pPr>
        <w:ind w:firstLine="420"/>
        <w:rPr>
          <w:rFonts w:ascii="仿宋" w:eastAsia="仿宋" w:hAnsi="仿宋" w:cs="仿宋"/>
          <w:sz w:val="28"/>
          <w:szCs w:val="28"/>
        </w:rPr>
      </w:pPr>
      <w:r>
        <w:rPr>
          <w:rFonts w:ascii="仿宋" w:eastAsia="仿宋" w:hAnsi="仿宋" w:cs="仿宋" w:hint="eastAsia"/>
          <w:sz w:val="28"/>
          <w:szCs w:val="28"/>
        </w:rPr>
        <w:t>（二）《汉语国际教育硕士专业学位研究生实习教案》（详见附件三）40课时。</w:t>
      </w:r>
    </w:p>
    <w:p w:rsidR="005C145B" w:rsidRDefault="0086170C">
      <w:pPr>
        <w:ind w:firstLine="420"/>
        <w:rPr>
          <w:rFonts w:ascii="仿宋" w:eastAsia="仿宋" w:hAnsi="仿宋" w:cs="仿宋"/>
          <w:sz w:val="28"/>
          <w:szCs w:val="28"/>
        </w:rPr>
      </w:pPr>
      <w:r>
        <w:rPr>
          <w:rFonts w:ascii="仿宋" w:eastAsia="仿宋" w:hAnsi="仿宋" w:cs="仿宋" w:hint="eastAsia"/>
          <w:sz w:val="28"/>
          <w:szCs w:val="28"/>
        </w:rPr>
        <w:t>（三）《汉语国际教育硕士专业学位研究生实习总结报告》（详见附件四）一份。</w:t>
      </w:r>
    </w:p>
    <w:p w:rsidR="005C145B" w:rsidRDefault="0086170C">
      <w:pPr>
        <w:ind w:firstLine="420"/>
        <w:rPr>
          <w:rFonts w:ascii="仿宋" w:eastAsia="仿宋" w:hAnsi="仿宋" w:cs="仿宋"/>
          <w:sz w:val="28"/>
          <w:szCs w:val="28"/>
        </w:rPr>
      </w:pPr>
      <w:r>
        <w:rPr>
          <w:rFonts w:ascii="仿宋" w:eastAsia="仿宋" w:hAnsi="仿宋" w:cs="仿宋" w:hint="eastAsia"/>
          <w:sz w:val="28"/>
          <w:szCs w:val="28"/>
        </w:rPr>
        <w:t>（四）两课时的汉语教学视频（清晰度高，格式规范）、文字说明和教学PPT。海外实习的研究生需提交所在国的授课视频等资料。</w:t>
      </w:r>
    </w:p>
    <w:p w:rsidR="005C145B" w:rsidRDefault="0086170C">
      <w:pPr>
        <w:ind w:firstLine="420"/>
        <w:rPr>
          <w:rFonts w:ascii="仿宋" w:eastAsia="仿宋" w:hAnsi="仿宋" w:cs="仿宋"/>
          <w:sz w:val="28"/>
          <w:szCs w:val="28"/>
        </w:rPr>
      </w:pPr>
      <w:r>
        <w:rPr>
          <w:rFonts w:ascii="仿宋" w:eastAsia="仿宋" w:hAnsi="仿宋" w:cs="仿宋" w:hint="eastAsia"/>
          <w:sz w:val="28"/>
          <w:szCs w:val="28"/>
        </w:rPr>
        <w:lastRenderedPageBreak/>
        <w:t>此外，海外实习的学生需每月提交一篇教学思考（具体要求详见附件一《西北师范大学国际汉语教师志愿者选派及管理办法》））</w:t>
      </w:r>
    </w:p>
    <w:p w:rsidR="005C145B" w:rsidRDefault="0086170C">
      <w:pPr>
        <w:ind w:firstLineChars="200" w:firstLine="560"/>
        <w:rPr>
          <w:rFonts w:ascii="仿宋" w:eastAsia="仿宋" w:hAnsi="仿宋" w:cs="仿宋"/>
          <w:sz w:val="28"/>
          <w:szCs w:val="28"/>
        </w:rPr>
      </w:pPr>
      <w:r>
        <w:rPr>
          <w:rFonts w:ascii="仿宋" w:eastAsia="仿宋" w:hAnsi="仿宋" w:cs="仿宋" w:hint="eastAsia"/>
          <w:sz w:val="28"/>
          <w:szCs w:val="28"/>
        </w:rPr>
        <w:t>七、其他注意事项</w:t>
      </w:r>
    </w:p>
    <w:p w:rsidR="005C145B" w:rsidRDefault="0086170C">
      <w:pPr>
        <w:ind w:firstLineChars="200" w:firstLine="560"/>
        <w:rPr>
          <w:rFonts w:ascii="仿宋" w:eastAsia="仿宋" w:hAnsi="仿宋" w:cs="仿宋"/>
          <w:sz w:val="28"/>
          <w:szCs w:val="28"/>
        </w:rPr>
      </w:pPr>
      <w:r>
        <w:rPr>
          <w:rFonts w:ascii="仿宋" w:eastAsia="仿宋" w:hAnsi="仿宋" w:cs="仿宋" w:hint="eastAsia"/>
          <w:sz w:val="28"/>
          <w:szCs w:val="28"/>
        </w:rPr>
        <w:t>（一）为保证研究生在校期间有足够的时间学习专业知识和进行论文写作，学院原则上只允许学生在海外实习一年。</w:t>
      </w:r>
    </w:p>
    <w:p w:rsidR="005C145B" w:rsidRDefault="0086170C">
      <w:pPr>
        <w:ind w:firstLineChars="200" w:firstLine="560"/>
        <w:rPr>
          <w:rFonts w:ascii="仿宋" w:eastAsia="仿宋" w:hAnsi="仿宋" w:cs="仿宋"/>
          <w:sz w:val="28"/>
          <w:szCs w:val="28"/>
        </w:rPr>
      </w:pPr>
      <w:r>
        <w:rPr>
          <w:rFonts w:ascii="仿宋" w:eastAsia="仿宋" w:hAnsi="仿宋" w:cs="仿宋" w:hint="eastAsia"/>
          <w:sz w:val="28"/>
          <w:szCs w:val="28"/>
        </w:rPr>
        <w:t>（二）研究生实习派出时，具体所修课程的课时数不足总课时的二分之一者，该课程没有成绩，需要重修。</w:t>
      </w:r>
    </w:p>
    <w:p w:rsidR="005C145B" w:rsidRDefault="0086170C">
      <w:pPr>
        <w:ind w:firstLineChars="200" w:firstLine="560"/>
        <w:rPr>
          <w:rFonts w:ascii="仿宋" w:eastAsia="仿宋" w:hAnsi="仿宋" w:cs="仿宋"/>
          <w:sz w:val="28"/>
          <w:szCs w:val="28"/>
        </w:rPr>
      </w:pPr>
      <w:r>
        <w:rPr>
          <w:rFonts w:ascii="仿宋" w:eastAsia="仿宋" w:hAnsi="仿宋" w:cs="仿宋" w:hint="eastAsia"/>
          <w:sz w:val="28"/>
          <w:szCs w:val="28"/>
        </w:rPr>
        <w:t>（三）所有实习研究生均需按照规定办理相关手续，主动联系指导教师进行实习指导，所有提交材料须在校内外导师的指导下完成定稿，实习结束提交实习单位和指导教师签署意见的评估材料。</w:t>
      </w:r>
    </w:p>
    <w:p w:rsidR="005C145B" w:rsidRDefault="0086170C">
      <w:pPr>
        <w:ind w:firstLineChars="200" w:firstLine="560"/>
        <w:rPr>
          <w:rFonts w:ascii="仿宋" w:eastAsia="仿宋" w:hAnsi="仿宋" w:cs="仿宋"/>
          <w:sz w:val="28"/>
          <w:szCs w:val="28"/>
        </w:rPr>
      </w:pPr>
      <w:r>
        <w:rPr>
          <w:rFonts w:ascii="仿宋" w:eastAsia="仿宋" w:hAnsi="仿宋" w:cs="仿宋" w:hint="eastAsia"/>
          <w:sz w:val="28"/>
          <w:szCs w:val="28"/>
        </w:rPr>
        <w:t>（四）实习结束后，学院对实习态度认真、表现优异的学生进行奖励，奖励比例约为实习总人数的15%。</w:t>
      </w:r>
    </w:p>
    <w:p w:rsidR="005C145B" w:rsidRDefault="0086170C">
      <w:pPr>
        <w:ind w:firstLineChars="200" w:firstLine="560"/>
        <w:rPr>
          <w:rFonts w:ascii="仿宋" w:eastAsia="仿宋" w:hAnsi="仿宋" w:cs="仿宋"/>
          <w:sz w:val="28"/>
          <w:szCs w:val="28"/>
        </w:rPr>
      </w:pPr>
      <w:r>
        <w:rPr>
          <w:rFonts w:ascii="仿宋" w:eastAsia="仿宋" w:hAnsi="仿宋" w:cs="仿宋" w:hint="eastAsia"/>
          <w:sz w:val="28"/>
          <w:szCs w:val="28"/>
        </w:rPr>
        <w:t>（五）本条例由国际文化交流学院汉语国际教育硕士专业学位教育中心及研究生教务办公室负责解释。</w:t>
      </w:r>
    </w:p>
    <w:p w:rsidR="005C145B" w:rsidRDefault="005C145B" w:rsidP="00423E71">
      <w:pPr>
        <w:rPr>
          <w:rFonts w:ascii="仿宋" w:eastAsia="仿宋" w:hAnsi="仿宋" w:cs="仿宋"/>
          <w:sz w:val="28"/>
          <w:szCs w:val="28"/>
        </w:rPr>
      </w:pPr>
    </w:p>
    <w:p w:rsidR="00423E71" w:rsidRDefault="0086170C" w:rsidP="00423E71">
      <w:pPr>
        <w:jc w:val="right"/>
        <w:rPr>
          <w:rFonts w:ascii="仿宋" w:eastAsia="仿宋" w:hAnsi="仿宋" w:cs="仿宋" w:hint="eastAsia"/>
          <w:sz w:val="28"/>
          <w:szCs w:val="28"/>
        </w:rPr>
      </w:pPr>
      <w:r>
        <w:rPr>
          <w:rFonts w:ascii="仿宋" w:eastAsia="仿宋" w:hAnsi="仿宋" w:cs="仿宋" w:hint="eastAsia"/>
          <w:sz w:val="28"/>
          <w:szCs w:val="28"/>
        </w:rPr>
        <w:t>国际文化交流学</w:t>
      </w:r>
      <w:r w:rsidR="00423E71">
        <w:rPr>
          <w:rFonts w:ascii="仿宋" w:eastAsia="仿宋" w:hAnsi="仿宋" w:cs="仿宋" w:hint="eastAsia"/>
          <w:sz w:val="28"/>
          <w:szCs w:val="28"/>
        </w:rPr>
        <w:t>院</w:t>
      </w:r>
    </w:p>
    <w:p w:rsidR="005C145B" w:rsidRDefault="0086170C" w:rsidP="00423E71">
      <w:pPr>
        <w:jc w:val="right"/>
        <w:rPr>
          <w:rFonts w:ascii="仿宋" w:eastAsia="仿宋" w:hAnsi="仿宋" w:cs="仿宋"/>
          <w:sz w:val="28"/>
          <w:szCs w:val="28"/>
        </w:rPr>
      </w:pPr>
      <w:r>
        <w:rPr>
          <w:rFonts w:ascii="仿宋" w:eastAsia="仿宋" w:hAnsi="仿宋" w:cs="仿宋" w:hint="eastAsia"/>
          <w:sz w:val="28"/>
          <w:szCs w:val="28"/>
        </w:rPr>
        <w:t>2019年10月15日</w:t>
      </w:r>
    </w:p>
    <w:sectPr w:rsidR="005C145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7B5" w:rsidRDefault="005A47B5">
      <w:r>
        <w:separator/>
      </w:r>
    </w:p>
  </w:endnote>
  <w:endnote w:type="continuationSeparator" w:id="0">
    <w:p w:rsidR="005A47B5" w:rsidRDefault="005A4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45B" w:rsidRDefault="0086170C">
    <w:pPr>
      <w:pStyle w:val="a3"/>
    </w:pPr>
    <w:r>
      <w:rPr>
        <w:noProof/>
      </w:rPr>
      <mc:AlternateContent>
        <mc:Choice Requires="wps">
          <w:drawing>
            <wp:anchor distT="0" distB="0" distL="114300" distR="114300" simplePos="0" relativeHeight="251658240" behindDoc="0" locked="0" layoutInCell="1" allowOverlap="1" wp14:anchorId="3F769835" wp14:editId="43B9F78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C145B" w:rsidRDefault="0086170C">
                          <w:pPr>
                            <w:pStyle w:val="a3"/>
                          </w:pPr>
                          <w:r>
                            <w:rPr>
                              <w:rFonts w:hint="eastAsia"/>
                            </w:rPr>
                            <w:fldChar w:fldCharType="begin"/>
                          </w:r>
                          <w:r>
                            <w:rPr>
                              <w:rFonts w:hint="eastAsia"/>
                            </w:rPr>
                            <w:instrText xml:space="preserve"> PAGE  \* MERGEFORMAT </w:instrText>
                          </w:r>
                          <w:r>
                            <w:rPr>
                              <w:rFonts w:hint="eastAsia"/>
                            </w:rPr>
                            <w:fldChar w:fldCharType="separate"/>
                          </w:r>
                          <w:r w:rsidR="00846472">
                            <w:rPr>
                              <w:noProof/>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C145B" w:rsidRDefault="0086170C">
                    <w:pPr>
                      <w:pStyle w:val="a3"/>
                    </w:pPr>
                    <w:r>
                      <w:rPr>
                        <w:rFonts w:hint="eastAsia"/>
                      </w:rPr>
                      <w:fldChar w:fldCharType="begin"/>
                    </w:r>
                    <w:r>
                      <w:rPr>
                        <w:rFonts w:hint="eastAsia"/>
                      </w:rPr>
                      <w:instrText xml:space="preserve"> PAGE  \* MERGEFORMAT </w:instrText>
                    </w:r>
                    <w:r>
                      <w:rPr>
                        <w:rFonts w:hint="eastAsia"/>
                      </w:rPr>
                      <w:fldChar w:fldCharType="separate"/>
                    </w:r>
                    <w:r w:rsidR="00846472">
                      <w:rPr>
                        <w:noProof/>
                      </w:rPr>
                      <w:t>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7B5" w:rsidRDefault="005A47B5">
      <w:r>
        <w:separator/>
      </w:r>
    </w:p>
  </w:footnote>
  <w:footnote w:type="continuationSeparator" w:id="0">
    <w:p w:rsidR="005A47B5" w:rsidRDefault="005A47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45B"/>
    <w:rsid w:val="00053219"/>
    <w:rsid w:val="00105F88"/>
    <w:rsid w:val="001F20FB"/>
    <w:rsid w:val="003D5982"/>
    <w:rsid w:val="00423E71"/>
    <w:rsid w:val="005A47B5"/>
    <w:rsid w:val="005C145B"/>
    <w:rsid w:val="00846472"/>
    <w:rsid w:val="0086170C"/>
    <w:rsid w:val="00E932EB"/>
    <w:rsid w:val="04CC05BD"/>
    <w:rsid w:val="07170C66"/>
    <w:rsid w:val="0D820C08"/>
    <w:rsid w:val="0DBC4BFC"/>
    <w:rsid w:val="0DFC20E5"/>
    <w:rsid w:val="117A210F"/>
    <w:rsid w:val="128D2A95"/>
    <w:rsid w:val="1A352D5F"/>
    <w:rsid w:val="1BA50327"/>
    <w:rsid w:val="25B00B1B"/>
    <w:rsid w:val="27077605"/>
    <w:rsid w:val="27381950"/>
    <w:rsid w:val="284173FE"/>
    <w:rsid w:val="29181177"/>
    <w:rsid w:val="29514C98"/>
    <w:rsid w:val="2DED5977"/>
    <w:rsid w:val="2F953017"/>
    <w:rsid w:val="3437362A"/>
    <w:rsid w:val="3AC53C26"/>
    <w:rsid w:val="3EA55C00"/>
    <w:rsid w:val="4ABB5ED8"/>
    <w:rsid w:val="4C8A67D4"/>
    <w:rsid w:val="4CE94D72"/>
    <w:rsid w:val="4E835EA8"/>
    <w:rsid w:val="51425519"/>
    <w:rsid w:val="544645E9"/>
    <w:rsid w:val="55C27995"/>
    <w:rsid w:val="57CF4754"/>
    <w:rsid w:val="59E473ED"/>
    <w:rsid w:val="680F47C7"/>
    <w:rsid w:val="6B4959BF"/>
    <w:rsid w:val="6CFF7ABA"/>
    <w:rsid w:val="719C2FAC"/>
    <w:rsid w:val="78B53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191</Words>
  <Characters>1095</Characters>
  <Application>Microsoft Office Word</Application>
  <DocSecurity>0</DocSecurity>
  <Lines>9</Lines>
  <Paragraphs>2</Paragraphs>
  <ScaleCrop>false</ScaleCrop>
  <Company>微软中国</Company>
  <LinksUpToDate>false</LinksUpToDate>
  <CharactersWithSpaces>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bnust</dc:creator>
  <cp:lastModifiedBy>吕常福</cp:lastModifiedBy>
  <cp:revision>10</cp:revision>
  <cp:lastPrinted>2019-02-26T06:11:00Z</cp:lastPrinted>
  <dcterms:created xsi:type="dcterms:W3CDTF">2014-10-29T12:08:00Z</dcterms:created>
  <dcterms:modified xsi:type="dcterms:W3CDTF">2020-07-13T00:55:00Z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